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8A23" w14:textId="77777777" w:rsidR="00554F1F" w:rsidRPr="002469EA" w:rsidRDefault="00554F1F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1AEC2880" w14:textId="77777777" w:rsidR="00554F1F" w:rsidRPr="002469EA" w:rsidRDefault="00554F1F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70DA6A6C" w14:textId="77777777" w:rsidR="00554F1F" w:rsidRPr="002469EA" w:rsidRDefault="00554F1F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0631ACB8" w14:textId="77777777" w:rsidR="00554F1F" w:rsidRPr="002469EA" w:rsidRDefault="00554F1F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3ABBCF82" w14:textId="77777777" w:rsidR="00554F1F" w:rsidRPr="002469EA" w:rsidRDefault="00554F1F" w:rsidP="002469EA">
      <w:pPr>
        <w:pStyle w:val="Cmsor2"/>
        <w:jc w:val="both"/>
      </w:pPr>
      <w:r>
        <w:t>Nevelésbe vételhez kapcsolódó adatkezelés</w:t>
      </w:r>
    </w:p>
    <w:p w14:paraId="52147EB3" w14:textId="77777777" w:rsidR="00554F1F" w:rsidRDefault="00554F1F" w:rsidP="005C230B">
      <w:pPr>
        <w:rPr>
          <w:b/>
          <w:u w:val="single"/>
        </w:rPr>
      </w:pPr>
    </w:p>
    <w:p w14:paraId="774D7603" w14:textId="77777777" w:rsidR="00554F1F" w:rsidRPr="00554F1F" w:rsidRDefault="00554F1F" w:rsidP="00554F1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54F1F">
        <w:rPr>
          <w:b/>
          <w:u w:val="single"/>
        </w:rPr>
        <w:t xml:space="preserve">Adatkezelési tevékenység: </w:t>
      </w:r>
      <w:r w:rsidRPr="00554F1F">
        <w:rPr>
          <w:b/>
          <w:noProof/>
          <w:u w:val="single"/>
        </w:rPr>
        <w:t>Nyilvántartásba vétel</w:t>
      </w:r>
    </w:p>
    <w:p w14:paraId="71B53AE3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50A10296" w14:textId="77777777" w:rsidR="00554F1F" w:rsidRDefault="00554F1F" w:rsidP="005C230B">
      <w:pPr>
        <w:jc w:val="both"/>
      </w:pPr>
      <w:r w:rsidRPr="0011764C">
        <w:rPr>
          <w:noProof/>
        </w:rPr>
        <w:t>A családjából kiemelt gyermek családjával folytatott segítő munka dokumentálása.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4BED1287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0EC9D4F" w14:textId="77777777" w:rsidR="00554F1F" w:rsidRDefault="00554F1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705BB87D" w14:textId="77777777" w:rsidR="00554F1F" w:rsidRDefault="00554F1F" w:rsidP="005C230B">
      <w:pPr>
        <w:jc w:val="both"/>
      </w:pPr>
      <w:r w:rsidRPr="0011764C">
        <w:rPr>
          <w:noProof/>
        </w:rPr>
        <w:t>Az adatok kezelését a gyermekek védelméről és a gyámügyi igazgatásról szóló 1997. évi XXXI. törvény 139. § (1e) bekezdés és a gyámhatóságok, a területi gyermekvédelmi szakszolgálatok, a gyermekjóléti szolgálatok és a személyes gondoskodást nyújtó szervek és személyek által kezelt személyes adatokról szóló 235/1997. (XII. 17.) Korm. rendelet 11/P§ (8)-(10), (22) bekezdései írják elő.</w:t>
      </w:r>
    </w:p>
    <w:p w14:paraId="09C1769E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5DF051C1" w14:textId="77777777" w:rsidR="00554F1F" w:rsidRPr="0011764C" w:rsidRDefault="00554F1F" w:rsidP="00594027">
      <w:pPr>
        <w:jc w:val="both"/>
        <w:rPr>
          <w:iCs/>
          <w:noProof/>
        </w:rPr>
      </w:pPr>
      <w:r w:rsidRPr="0011764C">
        <w:rPr>
          <w:iCs/>
          <w:noProof/>
        </w:rPr>
        <w:t xml:space="preserve">Nyilvántartásba felvett adatok: Gyermek tekintetében: név, születési név, születési hely, idő, anyja neve, lakcím, tartózkodási hely, taj szám, Magyarországon tartózkodás jogcíme, ellátás igénybevételének időpontja, ellátás megszűnésének időpontja, ellátás formája, ágazati azonosító jel. </w:t>
      </w:r>
    </w:p>
    <w:p w14:paraId="677D4874" w14:textId="77777777" w:rsidR="00554F1F" w:rsidRPr="0011764C" w:rsidRDefault="00554F1F" w:rsidP="00594027">
      <w:pPr>
        <w:jc w:val="both"/>
        <w:rPr>
          <w:iCs/>
          <w:noProof/>
        </w:rPr>
      </w:pPr>
      <w:r w:rsidRPr="0011764C">
        <w:rPr>
          <w:iCs/>
          <w:noProof/>
        </w:rPr>
        <w:t>Törvényes képviselő: név, születési név, születési hely, idő, anyja neve, lakcím, tartózkodási hely, taj szám, Magyarországon tartózkodás jogcíme, rokoni kapcsolat</w:t>
      </w:r>
    </w:p>
    <w:p w14:paraId="4C518732" w14:textId="77777777" w:rsidR="00554F1F" w:rsidRPr="0011764C" w:rsidRDefault="00554F1F" w:rsidP="00594027">
      <w:pPr>
        <w:jc w:val="both"/>
        <w:rPr>
          <w:iCs/>
          <w:noProof/>
        </w:rPr>
      </w:pPr>
      <w:r w:rsidRPr="0011764C">
        <w:rPr>
          <w:iCs/>
          <w:noProof/>
        </w:rPr>
        <w:t>Szociális helyzetre vonatkozó adatok – hátrányos helyzet, halmozottan hátrányos helyzet ténye, oka, egészségi állapot, neveltségi állapot</w:t>
      </w:r>
    </w:p>
    <w:p w14:paraId="6EBC6912" w14:textId="77777777" w:rsidR="00554F1F" w:rsidRPr="0011764C" w:rsidRDefault="00554F1F" w:rsidP="00594027">
      <w:pPr>
        <w:jc w:val="both"/>
        <w:rPr>
          <w:iCs/>
          <w:noProof/>
        </w:rPr>
      </w:pPr>
      <w:r w:rsidRPr="0011764C">
        <w:rPr>
          <w:iCs/>
          <w:noProof/>
        </w:rPr>
        <w:t>Hatósági intézkedésre vonatkozó adatok.</w:t>
      </w:r>
    </w:p>
    <w:p w14:paraId="4D17C48F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23DC86E1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 xml:space="preserve">A személyes adatokat az esetgazda esetmenedzser és szakmai vezető ismerhetik meg.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</w:t>
      </w:r>
      <w:r w:rsidRPr="0011764C">
        <w:rPr>
          <w:noProof/>
        </w:rPr>
        <w:lastRenderedPageBreak/>
        <w:t xml:space="preserve">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adat a gyermekek védelméről és a gyámügyi igazgatásról szóló 1997. évi XXXI. törvény 139.§ (2a) bekezdés szerint kerülnek átadásra. </w:t>
      </w:r>
    </w:p>
    <w:p w14:paraId="5E2F32EA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53C1184B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31CDD48E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0602739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43CD952A" w14:textId="77777777" w:rsidR="00554F1F" w:rsidRDefault="00554F1F" w:rsidP="00554F1F">
      <w:pPr>
        <w:jc w:val="both"/>
        <w:rPr>
          <w:b/>
          <w:u w:val="single"/>
        </w:rPr>
      </w:pPr>
      <w:r w:rsidRPr="0011764C">
        <w:rPr>
          <w:noProof/>
        </w:rPr>
        <w:t xml:space="preserve"> </w:t>
      </w:r>
    </w:p>
    <w:p w14:paraId="40E055D5" w14:textId="77777777" w:rsidR="00554F1F" w:rsidRPr="00554F1F" w:rsidRDefault="00554F1F" w:rsidP="00554F1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54F1F">
        <w:rPr>
          <w:b/>
          <w:u w:val="single"/>
        </w:rPr>
        <w:t xml:space="preserve">Adatkezelési tevékenység: </w:t>
      </w:r>
      <w:r w:rsidRPr="00554F1F">
        <w:rPr>
          <w:b/>
          <w:noProof/>
          <w:u w:val="single"/>
        </w:rPr>
        <w:t>Tájékoztatás nyújtása</w:t>
      </w:r>
    </w:p>
    <w:p w14:paraId="7949A398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1915E88B" w14:textId="77777777" w:rsidR="00554F1F" w:rsidRDefault="00554F1F" w:rsidP="005C230B">
      <w:pPr>
        <w:jc w:val="both"/>
      </w:pPr>
      <w:r w:rsidRPr="0011764C">
        <w:rPr>
          <w:noProof/>
        </w:rPr>
        <w:t>Adatkezelés célja a szolgáltatást igénybe vevő tájékoztatása a szolgáltatás elemeiről, tartalmáról, feltételeiről, az intézmény által vezetett, rá vonatkozó nyilvántartásokról és panaszjoga gyakorlásának módjáról.</w:t>
      </w:r>
    </w:p>
    <w:p w14:paraId="7886ECBE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B352377" w14:textId="77777777" w:rsidR="00554F1F" w:rsidRDefault="00554F1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709E828A" w14:textId="77777777" w:rsidR="00554F1F" w:rsidRDefault="00554F1F" w:rsidP="005C230B">
      <w:pPr>
        <w:jc w:val="both"/>
      </w:pPr>
      <w:r w:rsidRPr="0011764C">
        <w:rPr>
          <w:noProof/>
        </w:rPr>
        <w:t>Az adatok kezelését a   gyámhatóságok, a területi gyermekvédelmi szakszolgálatok, a gyermekvédelmi intézmények, valamint személyek szakmai feladatairól és működésük feltételeiről szóló 15/1998. (IV. 30.) NM rendelet 7/A.§ írja elő.</w:t>
      </w:r>
    </w:p>
    <w:p w14:paraId="0C02E125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5840967" w14:textId="77777777" w:rsidR="00554F1F" w:rsidRPr="005C230B" w:rsidRDefault="00554F1F" w:rsidP="005C230B">
      <w:pPr>
        <w:jc w:val="both"/>
        <w:rPr>
          <w:iCs/>
          <w:noProof/>
        </w:rPr>
      </w:pPr>
      <w:r w:rsidRPr="0011764C">
        <w:rPr>
          <w:iCs/>
          <w:noProof/>
        </w:rPr>
        <w:t>Igénybevevő neve, születési helye, ideje, születési név, TAJ szám, anyja neve, telefonszám, lakóhely, tartózkodási hely</w:t>
      </w:r>
    </w:p>
    <w:p w14:paraId="1569A0C4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0494BB5" w14:textId="77777777" w:rsidR="00554F1F" w:rsidRDefault="00554F1F" w:rsidP="005C230B">
      <w:pPr>
        <w:jc w:val="both"/>
      </w:pPr>
      <w:r w:rsidRPr="0011764C">
        <w:rPr>
          <w:noProof/>
        </w:rPr>
        <w:t xml:space="preserve">A személyes adatokat az esetgazda esetmenedzser és szakmai vezető ismerhetik meg. </w:t>
      </w:r>
    </w:p>
    <w:p w14:paraId="66EA23B0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F67F4F9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lastRenderedPageBreak/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122DCCBA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0213AE00" w14:textId="77777777" w:rsidR="00554F1F" w:rsidRDefault="00554F1F" w:rsidP="005C230B">
      <w:pPr>
        <w:jc w:val="both"/>
      </w:pPr>
      <w:r w:rsidRPr="0011764C">
        <w:rPr>
          <w:noProof/>
        </w:rPr>
        <w:t>Az adatkezelési tevékenység során nem kerül sor adatfeldolgozó  igénybevételére.</w:t>
      </w:r>
    </w:p>
    <w:p w14:paraId="4806F2D7" w14:textId="77777777" w:rsidR="00554F1F" w:rsidRDefault="00554F1F" w:rsidP="005C230B">
      <w:pPr>
        <w:rPr>
          <w:b/>
          <w:u w:val="single"/>
        </w:rPr>
      </w:pPr>
    </w:p>
    <w:p w14:paraId="4D9F0ED4" w14:textId="77777777" w:rsidR="00554F1F" w:rsidRPr="00554F1F" w:rsidRDefault="00554F1F" w:rsidP="00554F1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54F1F">
        <w:rPr>
          <w:b/>
          <w:u w:val="single"/>
        </w:rPr>
        <w:t xml:space="preserve">Adatkezelési tevékenység: </w:t>
      </w:r>
      <w:r w:rsidRPr="00554F1F">
        <w:rPr>
          <w:b/>
          <w:noProof/>
          <w:u w:val="single"/>
        </w:rPr>
        <w:t>Családgondozás tervezése</w:t>
      </w:r>
    </w:p>
    <w:p w14:paraId="6A08BAFF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BFABCA0" w14:textId="77777777" w:rsidR="00554F1F" w:rsidRDefault="00554F1F" w:rsidP="005C230B">
      <w:pPr>
        <w:jc w:val="both"/>
      </w:pPr>
      <w:r w:rsidRPr="0011764C">
        <w:rPr>
          <w:noProof/>
        </w:rPr>
        <w:t>A családi kapcsolatok ápolását segítő családgondozás dokumentálása.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0D2326DC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8968C95" w14:textId="77777777" w:rsidR="00554F1F" w:rsidRDefault="00554F1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629BEE9E" w14:textId="77777777" w:rsidR="00554F1F" w:rsidRDefault="00554F1F" w:rsidP="005C230B">
      <w:pPr>
        <w:jc w:val="both"/>
      </w:pPr>
      <w:r w:rsidRPr="0011764C">
        <w:rPr>
          <w:noProof/>
        </w:rPr>
        <w:t>Az adatok kezelését a személyes gondoskodást nyújtó szervek és személyek által kezelt személyes adatokról szóló 235/1997. (XII. 17.) Korm. rendelet 11/P§ (29) bekezdés írja elő.</w:t>
      </w:r>
    </w:p>
    <w:p w14:paraId="131E0FF9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3577E81" w14:textId="77777777" w:rsidR="00554F1F" w:rsidRPr="005C230B" w:rsidRDefault="00554F1F" w:rsidP="005C230B">
      <w:pPr>
        <w:jc w:val="both"/>
        <w:rPr>
          <w:iCs/>
          <w:noProof/>
        </w:rPr>
      </w:pPr>
      <w:r w:rsidRPr="0011764C">
        <w:rPr>
          <w:iCs/>
          <w:noProof/>
        </w:rPr>
        <w:t>Az érintett gyermek és törvényes képviselőjének személyazonosító adatai és a segítő munka lépései.</w:t>
      </w:r>
    </w:p>
    <w:p w14:paraId="4E9CD36F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7168287B" w14:textId="77777777" w:rsidR="00554F1F" w:rsidRDefault="00554F1F" w:rsidP="005C230B">
      <w:pPr>
        <w:jc w:val="both"/>
      </w:pPr>
      <w:r w:rsidRPr="0011764C">
        <w:rPr>
          <w:noProof/>
        </w:rPr>
        <w:t>A személyes adatokat a esetmenedzser és szakmai vezető, a Heves Vármegyei Kormányhivatal Bélapátfalvai Járási Hivatala Hatósági és Gyámügyi Osztály, Heves Vármegyei Területi Gyermekvédelmi Szakszolgálat valamint az illetékes Család és Gyermekjóléti Szolgálat (Bélapátfalvai Gyermekjóléti és Szociális Intézmény, Család- és Gyermekjóléti Szolgálat, illetve Szilvásváradi Szociális Szolgáltató Központ, Család és Gyermekjóléti Szolgálat)  a GYVR rendszeren keresztül ismerhetik meg. A családgondozási tervet továbbítani kell minden olyan szerv, személy részére, akire nézve a családgondozási terv feladatot tartalmaz.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adat a gyermekek védelméről és a gyámügyi igazgatásról szóló 1997. évi XXXI. törvény 139.§ (2a) bekezdés szerint kerülnek átadásra.</w:t>
      </w:r>
    </w:p>
    <w:p w14:paraId="43E5EABF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666B8929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lastRenderedPageBreak/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4679D9B0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BA10F13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7CCC3972" w14:textId="77777777" w:rsidR="00554F1F" w:rsidRDefault="00554F1F" w:rsidP="005C230B">
      <w:pPr>
        <w:rPr>
          <w:b/>
          <w:u w:val="single"/>
        </w:rPr>
      </w:pPr>
    </w:p>
    <w:p w14:paraId="41C4B9AF" w14:textId="77777777" w:rsidR="00554F1F" w:rsidRPr="00554F1F" w:rsidRDefault="00554F1F" w:rsidP="00554F1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54F1F">
        <w:rPr>
          <w:b/>
          <w:u w:val="single"/>
        </w:rPr>
        <w:t xml:space="preserve">Adatkezelési tevékenység: </w:t>
      </w:r>
      <w:r w:rsidRPr="00554F1F">
        <w:rPr>
          <w:b/>
          <w:noProof/>
          <w:u w:val="single"/>
        </w:rPr>
        <w:t>Helyzetértékelés készítése</w:t>
      </w:r>
    </w:p>
    <w:p w14:paraId="33143E60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AA9AD83" w14:textId="77777777" w:rsidR="00554F1F" w:rsidRDefault="00554F1F" w:rsidP="005C230B">
      <w:pPr>
        <w:jc w:val="both"/>
      </w:pPr>
      <w:r w:rsidRPr="0011764C">
        <w:rPr>
          <w:noProof/>
        </w:rPr>
        <w:t>A családjából kiemelt gyermek családjával folytatott segítő munka dokumentálása.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4A723CC0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B917A81" w14:textId="77777777" w:rsidR="00554F1F" w:rsidRDefault="00554F1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371557CB" w14:textId="77777777" w:rsidR="00554F1F" w:rsidRDefault="00554F1F" w:rsidP="005C230B">
      <w:pPr>
        <w:jc w:val="both"/>
      </w:pPr>
      <w:r w:rsidRPr="0011764C">
        <w:rPr>
          <w:noProof/>
        </w:rPr>
        <w:t>Az adatok kezelését a személyes gondoskodást nyújtó szervek és személyek által kezelt személyes adatokról szóló 235/1997. (XII. 17.) Korm. rendelet 11/P§ (30) bekezdés írja elő.</w:t>
      </w:r>
    </w:p>
    <w:p w14:paraId="48D5D1AD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DD9A5E6" w14:textId="77777777" w:rsidR="00554F1F" w:rsidRPr="005C230B" w:rsidRDefault="00554F1F" w:rsidP="005C230B">
      <w:pPr>
        <w:jc w:val="both"/>
        <w:rPr>
          <w:iCs/>
          <w:noProof/>
        </w:rPr>
      </w:pPr>
      <w:r w:rsidRPr="0011764C">
        <w:rPr>
          <w:iCs/>
          <w:noProof/>
        </w:rPr>
        <w:t>Az érintett gyermek és törvényes képviselőjének személyazonosító adatai és a segítő munka lépései, eredménye.</w:t>
      </w:r>
    </w:p>
    <w:p w14:paraId="31BE5068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6D1F762D" w14:textId="77777777" w:rsidR="00554F1F" w:rsidRDefault="00554F1F" w:rsidP="005C230B">
      <w:pPr>
        <w:jc w:val="both"/>
      </w:pPr>
      <w:r w:rsidRPr="0011764C">
        <w:rPr>
          <w:noProof/>
        </w:rPr>
        <w:t xml:space="preserve">A személyes adatokat a esetmenedzser és szakmai vezető, a Heves Vármegyei Kormányhivatal Bélapátfalvai Járási Hivatala Hatósági és Gyámügyi Osztály, Heves Vármegyei Területi Gyermekvédelmi Szakszolgálat valamint az illetékes Család és Gyermekjóléti Szolgálat (Bélapátfalvai Gyermekjóléti és Szociális Intézmény, Család- és Gyermekjóléti Szolgálat, illetve Szilvásváradi Szociális Szolgáltató Központ, Család és Gyermekjóléti Szolgálat)  a GYVR rendszeren keresztül ismerhetik meg.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</w:t>
      </w:r>
      <w:r w:rsidRPr="0011764C">
        <w:rPr>
          <w:noProof/>
        </w:rPr>
        <w:lastRenderedPageBreak/>
        <w:t>törvény 139§ (2) bekezdés szerint a finanszírozás ellenőrzése céljából nyilvántartást vezet (KENYSZI), amelybe Gyermekeink védelmében elnevezésű informatikai rendszerből adat a gyermekek védelméről és a gyámügyi igazgatásról szóló 1997. évi XXXI. törvény 139.§ (2a) bekezdés szerint kerülnek átadásra.</w:t>
      </w:r>
    </w:p>
    <w:p w14:paraId="6B0598BA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50C1057D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17FC783C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B9D57E2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6E415AE1" w14:textId="77777777" w:rsidR="00554F1F" w:rsidRDefault="00554F1F" w:rsidP="005C230B">
      <w:pPr>
        <w:rPr>
          <w:b/>
          <w:u w:val="single"/>
        </w:rPr>
      </w:pPr>
    </w:p>
    <w:p w14:paraId="5C486B83" w14:textId="77777777" w:rsidR="00554F1F" w:rsidRPr="00554F1F" w:rsidRDefault="00554F1F" w:rsidP="00554F1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54F1F">
        <w:rPr>
          <w:b/>
          <w:u w:val="single"/>
        </w:rPr>
        <w:t xml:space="preserve">Adatkezelési tevékenység: </w:t>
      </w:r>
      <w:r w:rsidRPr="00554F1F">
        <w:rPr>
          <w:b/>
          <w:noProof/>
          <w:u w:val="single"/>
        </w:rPr>
        <w:t>Esetkonferencia</w:t>
      </w:r>
    </w:p>
    <w:p w14:paraId="61517181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C7C57CE" w14:textId="77777777" w:rsidR="00554F1F" w:rsidRDefault="00554F1F" w:rsidP="005C230B">
      <w:pPr>
        <w:jc w:val="both"/>
      </w:pPr>
      <w:r w:rsidRPr="0011764C">
        <w:rPr>
          <w:noProof/>
        </w:rPr>
        <w:t>Az adatkezelés célja a hatósági intézkedés felülvizsgálatának előkészítése.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19412991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3E46E33" w14:textId="77777777" w:rsidR="00554F1F" w:rsidRDefault="00554F1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1D648228" w14:textId="77777777" w:rsidR="00554F1F" w:rsidRDefault="00554F1F" w:rsidP="005C230B">
      <w:pPr>
        <w:jc w:val="both"/>
      </w:pPr>
      <w:r w:rsidRPr="0011764C">
        <w:rPr>
          <w:noProof/>
        </w:rPr>
        <w:t>Az adatok kezelését a 1997. évi XXXI. törvény a gyermekek védelméről és a gyámügyi igazgatásról 135 § írja elő.</w:t>
      </w:r>
    </w:p>
    <w:p w14:paraId="33E1F41A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7E5E4C6D" w14:textId="77777777" w:rsidR="00554F1F" w:rsidRPr="005C230B" w:rsidRDefault="00554F1F" w:rsidP="005C230B">
      <w:pPr>
        <w:jc w:val="both"/>
        <w:rPr>
          <w:iCs/>
          <w:noProof/>
        </w:rPr>
      </w:pPr>
      <w:r w:rsidRPr="0011764C">
        <w:rPr>
          <w:iCs/>
          <w:noProof/>
        </w:rPr>
        <w:t>Személyazonosító adatok, veszélyeztetettségre vonatkozó adatok.</w:t>
      </w:r>
    </w:p>
    <w:p w14:paraId="02A700A4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BD03D9D" w14:textId="77777777" w:rsidR="00554F1F" w:rsidRDefault="00554F1F" w:rsidP="005C230B">
      <w:pPr>
        <w:jc w:val="both"/>
      </w:pPr>
      <w:r w:rsidRPr="0011764C">
        <w:rPr>
          <w:noProof/>
        </w:rPr>
        <w:t xml:space="preserve">A személyes adatokat a esetmenedzser és szakmai vezető, a Heves Vármegyei Kormányhivatal Bélapátfalvai Járási Hivatala Hatósági és Gyámügyi Osztály, Heves Vármegyei Területi Gyermekvédelmi Szakszolgálat valamint az illetékes Család és Gyermekjóléti Szolgálat (Bélapátfalvai Gyermekjóléti és Szociális Intézmény, Család- és Gyermekjóléti Szolgálat, illetve Szilvásváradi Szociális Szolgáltató Központ, Család és Gyermekjóléti Szolgálat)  a GYVR rendszeren keresztül ismerhetik meg. A GYVR nyilvántartásban kezelt adatokat a Központi Statisztikai Hivatal részére –  a statisztikai cél előzetes </w:t>
      </w:r>
      <w:r w:rsidRPr="0011764C">
        <w:rPr>
          <w:noProof/>
        </w:rPr>
        <w:lastRenderedPageBreak/>
        <w:t>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adat a gyermekek védelméről és a gyámügyi igazgatásról szóló 1997. évi XXXI. törvény 139.§ (2a) bekezdés szerint kerülnek átadásra.</w:t>
      </w:r>
    </w:p>
    <w:p w14:paraId="5ED8860E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39BA5A6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752E8D9E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5FBEF12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7D0F4500" w14:textId="77777777" w:rsidR="00554F1F" w:rsidRDefault="00554F1F" w:rsidP="00554F1F">
      <w:pPr>
        <w:jc w:val="both"/>
        <w:rPr>
          <w:b/>
          <w:u w:val="single"/>
        </w:rPr>
      </w:pPr>
      <w:r w:rsidRPr="0011764C">
        <w:rPr>
          <w:noProof/>
        </w:rPr>
        <w:t xml:space="preserve"> </w:t>
      </w:r>
    </w:p>
    <w:p w14:paraId="4DD70B6F" w14:textId="77777777" w:rsidR="00554F1F" w:rsidRPr="00554F1F" w:rsidRDefault="00554F1F" w:rsidP="00554F1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54F1F">
        <w:rPr>
          <w:b/>
          <w:u w:val="single"/>
        </w:rPr>
        <w:t xml:space="preserve">Adatkezelési tevékenység: </w:t>
      </w:r>
      <w:r w:rsidRPr="00554F1F">
        <w:rPr>
          <w:b/>
          <w:noProof/>
          <w:u w:val="single"/>
        </w:rPr>
        <w:t>SZAKMAI KAPCSOLATTARTÁS</w:t>
      </w:r>
    </w:p>
    <w:p w14:paraId="4DDE73AB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A0858DC" w14:textId="77777777" w:rsidR="00554F1F" w:rsidRDefault="00554F1F" w:rsidP="005C230B">
      <w:pPr>
        <w:jc w:val="both"/>
      </w:pPr>
      <w:r w:rsidRPr="0011764C">
        <w:rPr>
          <w:noProof/>
        </w:rPr>
        <w:t>Az adatkezelés célja  a gyermekkel és családdal kapcsolatban álló szakemberek és intézmények közötti információcsere.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5D45E5C8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5D8D1F24" w14:textId="77777777" w:rsidR="00554F1F" w:rsidRDefault="00554F1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09F0A117" w14:textId="77777777" w:rsidR="00554F1F" w:rsidRDefault="00554F1F" w:rsidP="005C230B">
      <w:pPr>
        <w:jc w:val="both"/>
      </w:pPr>
      <w:r w:rsidRPr="0011764C">
        <w:rPr>
          <w:noProof/>
        </w:rPr>
        <w:t>Az adatok kezelését a gyermekek védelméről és a gyámügyi igazgatásról szóló 1997. évi XXXI. törvény 17§ (3a) bekezdés és 135-136/A§ írja elő.</w:t>
      </w:r>
    </w:p>
    <w:p w14:paraId="6F60B03E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B561FE6" w14:textId="77777777" w:rsidR="00554F1F" w:rsidRPr="005C230B" w:rsidRDefault="00554F1F" w:rsidP="005C230B">
      <w:pPr>
        <w:jc w:val="both"/>
        <w:rPr>
          <w:iCs/>
          <w:noProof/>
        </w:rPr>
      </w:pPr>
      <w:r w:rsidRPr="0011764C">
        <w:rPr>
          <w:iCs/>
          <w:noProof/>
        </w:rPr>
        <w:t>Személyazonosító adatok, veszélyeztetettségre vonatkozó adatok.</w:t>
      </w:r>
    </w:p>
    <w:p w14:paraId="6212B19D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0234C601" w14:textId="77777777" w:rsidR="00554F1F" w:rsidRDefault="00554F1F" w:rsidP="005C230B">
      <w:pPr>
        <w:jc w:val="both"/>
      </w:pPr>
      <w:r w:rsidRPr="0011764C">
        <w:rPr>
          <w:noProof/>
        </w:rPr>
        <w:lastRenderedPageBreak/>
        <w:t>A személyes adatokat a esetmenedzser és szakmai vezető, a Heves Vármegyei Kormányhivatal Bélapátfalvai Járási Hivatala Hatósági és Gyámügyi Osztály, Heves Vármegyei Területi Gyermekvédelmi Szakszolgálat valamint az illetékes Család és Gyermekjóléti Szolgálat (Bélapátfalvai Gyermekjóléti és Szociális Intézmény, Család- és Gyermekjóléti Szolgálat, illetve Szilvásváradi Szociális Szolgáltató Központ, Család és Gyermekjóléti Szolgálat)  a GYVR rendszeren keresztül ismerhetik meg.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adat a gyermekek védelméről és a gyámügyi igazgatásról szóló 1997. évi XXXI. törvény 139.§ (2a) bekezdés szerint kerülnek átadásra.</w:t>
      </w:r>
    </w:p>
    <w:p w14:paraId="3D9CD268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440A28B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7EA89944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250CBFB0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752291AF" w14:textId="77777777" w:rsidR="00554F1F" w:rsidRDefault="00554F1F" w:rsidP="00554F1F">
      <w:pPr>
        <w:jc w:val="both"/>
        <w:rPr>
          <w:b/>
          <w:u w:val="single"/>
        </w:rPr>
      </w:pPr>
      <w:r w:rsidRPr="0011764C">
        <w:rPr>
          <w:noProof/>
        </w:rPr>
        <w:t xml:space="preserve"> </w:t>
      </w:r>
    </w:p>
    <w:p w14:paraId="4A3BE31B" w14:textId="77777777" w:rsidR="00554F1F" w:rsidRPr="00554F1F" w:rsidRDefault="00554F1F" w:rsidP="00554F1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54F1F">
        <w:rPr>
          <w:b/>
          <w:u w:val="single"/>
        </w:rPr>
        <w:t xml:space="preserve">Adatkezelési tevékenység: </w:t>
      </w:r>
      <w:r w:rsidRPr="00554F1F">
        <w:rPr>
          <w:b/>
          <w:noProof/>
          <w:u w:val="single"/>
        </w:rPr>
        <w:t>Eset átadás</w:t>
      </w:r>
    </w:p>
    <w:p w14:paraId="76845873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4E422538" w14:textId="77777777" w:rsidR="00554F1F" w:rsidRDefault="00554F1F" w:rsidP="005C230B">
      <w:pPr>
        <w:jc w:val="both"/>
      </w:pPr>
      <w:r w:rsidRPr="0011764C">
        <w:rPr>
          <w:noProof/>
        </w:rPr>
        <w:t>A gondozási folyamat folytatása érdekében a területi illetékes Család-, és Gyermekjóléti Központ tájékoztatása és felkérése a gondozás folytatására.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5A9AAF7B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B4AEF3A" w14:textId="77777777" w:rsidR="00554F1F" w:rsidRDefault="00554F1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04C87358" w14:textId="77777777" w:rsidR="00554F1F" w:rsidRDefault="00554F1F" w:rsidP="005C230B">
      <w:pPr>
        <w:jc w:val="both"/>
      </w:pPr>
      <w:r w:rsidRPr="0011764C">
        <w:rPr>
          <w:noProof/>
        </w:rPr>
        <w:t>Az adatok kezelését a gyermekek védelméről és a gyámügyi igazgatásról szóló 1997. évi XXXI. törvény a gyermekek védelméről és a gyámügyi igazgatásról 135 § írja elő.</w:t>
      </w:r>
    </w:p>
    <w:p w14:paraId="18FDA068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lastRenderedPageBreak/>
        <w:t>Milyen adatok kezelésére kerül sor?</w:t>
      </w:r>
    </w:p>
    <w:p w14:paraId="54FF7A6A" w14:textId="77777777" w:rsidR="00554F1F" w:rsidRPr="005C230B" w:rsidRDefault="00554F1F" w:rsidP="005C230B">
      <w:pPr>
        <w:jc w:val="both"/>
        <w:rPr>
          <w:iCs/>
          <w:noProof/>
        </w:rPr>
      </w:pPr>
      <w:r w:rsidRPr="0011764C">
        <w:rPr>
          <w:iCs/>
          <w:noProof/>
        </w:rPr>
        <w:t>Gyermek neve, születési ideje anyja neve, lakcíme, ellátás formája.</w:t>
      </w:r>
    </w:p>
    <w:p w14:paraId="68081D08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A4EA4A9" w14:textId="77777777" w:rsidR="00554F1F" w:rsidRDefault="00554F1F" w:rsidP="005C230B">
      <w:pPr>
        <w:jc w:val="both"/>
      </w:pPr>
      <w:r w:rsidRPr="0011764C">
        <w:rPr>
          <w:noProof/>
        </w:rPr>
        <w:t>A személyes adatokat a esetmenedzser és szakmai vezető, a Heves Vármegyei Kormányhivatal Bélapátfalvai Járási Hivatala Hatósági és Gyámügyi Osztály, a költözés helye szerint illetékes Család és Gyermekjóléti Központ, Heves Vármegyei Területi Gyermekvédelmi Szakszolgálat valamint az illetékes Család és Gyermekjóléti Szolgálat (Bélapátfalvai Gyermekjóléti és Szociális Intézmény, Család- és Gyermekjóléti Szolgálat, illetve Szilvásváradi Szociális Szolgáltató Központ, Család és Gyermekjóléti Szolgálat) a GYVR rendszeren keresztül ismerhetik meg.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adat a gyermekek védelméről és a gyámügyi igazgatásról szóló 1997. évi XXXI. törvény 139.§ (2a) bekezdés szerint kerülnek átadásra.</w:t>
      </w:r>
    </w:p>
    <w:p w14:paraId="560F9852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F537315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2F72B8AF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5F23D30F" w14:textId="77777777" w:rsidR="00554F1F" w:rsidRPr="0011764C" w:rsidRDefault="00554F1F" w:rsidP="00594027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7C64DD35" w14:textId="77777777" w:rsidR="00554F1F" w:rsidRDefault="00554F1F" w:rsidP="005C230B">
      <w:pPr>
        <w:rPr>
          <w:b/>
          <w:u w:val="single"/>
        </w:rPr>
      </w:pPr>
    </w:p>
    <w:p w14:paraId="448736A3" w14:textId="77777777" w:rsidR="00554F1F" w:rsidRPr="00554F1F" w:rsidRDefault="00554F1F" w:rsidP="00554F1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54F1F">
        <w:rPr>
          <w:b/>
          <w:u w:val="single"/>
        </w:rPr>
        <w:t xml:space="preserve">Adatkezelési tevékenység: </w:t>
      </w:r>
      <w:r w:rsidRPr="00554F1F">
        <w:rPr>
          <w:b/>
          <w:noProof/>
          <w:u w:val="single"/>
        </w:rPr>
        <w:t>Hivatalos megkeresések teljesítése</w:t>
      </w:r>
    </w:p>
    <w:p w14:paraId="1247D2C6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86DBB50" w14:textId="77777777" w:rsidR="00554F1F" w:rsidRDefault="00554F1F" w:rsidP="005C230B">
      <w:pPr>
        <w:jc w:val="both"/>
      </w:pPr>
      <w:r w:rsidRPr="0011764C">
        <w:rPr>
          <w:noProof/>
        </w:rPr>
        <w:t>Hatósági megkeresés teljesítése.</w:t>
      </w:r>
    </w:p>
    <w:p w14:paraId="54B7CD8B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2A553366" w14:textId="77777777" w:rsidR="00554F1F" w:rsidRDefault="00554F1F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21A1AB18" w14:textId="77777777" w:rsidR="00554F1F" w:rsidRDefault="00554F1F" w:rsidP="005C230B">
      <w:pPr>
        <w:jc w:val="both"/>
      </w:pPr>
      <w:r w:rsidRPr="0011764C">
        <w:rPr>
          <w:noProof/>
        </w:rPr>
        <w:lastRenderedPageBreak/>
        <w:t>Az adatok kezelését a szociális igazgatásról és szociális ellátásokról szóló 1993. évi III. törvény 64. § írja elő.</w:t>
      </w:r>
    </w:p>
    <w:p w14:paraId="522D85CB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3772A0ED" w14:textId="77777777" w:rsidR="00554F1F" w:rsidRPr="005C230B" w:rsidRDefault="00554F1F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43947851" w14:textId="77777777" w:rsidR="00554F1F" w:rsidRPr="00B00132" w:rsidRDefault="00554F1F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31D89B8F" w14:textId="77777777" w:rsidR="00554F1F" w:rsidRDefault="00554F1F" w:rsidP="005C230B">
      <w:pPr>
        <w:jc w:val="both"/>
      </w:pPr>
      <w:r w:rsidRPr="0011764C">
        <w:rPr>
          <w:noProof/>
        </w:rPr>
        <w:t>Címzett a megkeresést küldő hatóság.</w:t>
      </w:r>
    </w:p>
    <w:p w14:paraId="5DD49883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3FEBB215" w14:textId="77777777" w:rsidR="00554F1F" w:rsidRDefault="00554F1F" w:rsidP="005C230B">
      <w:pPr>
        <w:jc w:val="both"/>
      </w:pPr>
      <w:r w:rsidRPr="0011764C">
        <w:rPr>
          <w:noProof/>
        </w:rPr>
        <w:t>A szociális igazgatásról és szociális ellátásokról szóló 1993. évi III. törvény 23. §   (1) bekezdése értelmében a nyilvántartásokból a szociális ellátásra való jogosultság megszűnésétől számított öt év elteltével törölni kell az adott személyre vonatkozó adatokat.</w:t>
      </w:r>
    </w:p>
    <w:p w14:paraId="501B96F6" w14:textId="77777777" w:rsidR="00554F1F" w:rsidRPr="007E7D17" w:rsidRDefault="00554F1F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D7B3235" w14:textId="77777777" w:rsidR="00554F1F" w:rsidRDefault="00554F1F" w:rsidP="005C230B">
      <w:pPr>
        <w:jc w:val="both"/>
        <w:rPr>
          <w:noProof/>
        </w:rPr>
      </w:pPr>
      <w:r w:rsidRPr="0011764C">
        <w:rPr>
          <w:noProof/>
        </w:rPr>
        <w:t>Az adatkezelési tevékenység során nem kerül sor adatfeldolgozó  igénybevételére.</w:t>
      </w:r>
    </w:p>
    <w:p w14:paraId="6DE92586" w14:textId="77777777" w:rsidR="00554F1F" w:rsidRPr="005C230B" w:rsidRDefault="00554F1F" w:rsidP="005C230B">
      <w:pPr>
        <w:jc w:val="both"/>
      </w:pPr>
    </w:p>
    <w:sectPr w:rsidR="00554F1F" w:rsidRPr="005C230B" w:rsidSect="00554F1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91374"/>
    <w:multiLevelType w:val="hybridMultilevel"/>
    <w:tmpl w:val="DD6CF3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9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1748E9"/>
    <w:rsid w:val="001F2603"/>
    <w:rsid w:val="002035A0"/>
    <w:rsid w:val="002469EA"/>
    <w:rsid w:val="00332892"/>
    <w:rsid w:val="00450D43"/>
    <w:rsid w:val="00455529"/>
    <w:rsid w:val="004D2CDC"/>
    <w:rsid w:val="00554F1F"/>
    <w:rsid w:val="00594027"/>
    <w:rsid w:val="005C230B"/>
    <w:rsid w:val="006463E2"/>
    <w:rsid w:val="00712CB3"/>
    <w:rsid w:val="00800318"/>
    <w:rsid w:val="00900968"/>
    <w:rsid w:val="00967E28"/>
    <w:rsid w:val="00AC1211"/>
    <w:rsid w:val="00B3564F"/>
    <w:rsid w:val="00BE04DD"/>
    <w:rsid w:val="00D5275D"/>
    <w:rsid w:val="00E46DBB"/>
    <w:rsid w:val="00E90998"/>
    <w:rsid w:val="00ED5F00"/>
    <w:rsid w:val="00F3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4AB9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55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12D3-001B-4D78-8C35-C3FFF73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3119</Words>
  <Characters>21526</Characters>
  <Application>Microsoft Office Word</Application>
  <DocSecurity>0</DocSecurity>
  <Lines>179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2024-05-20T20:46:00Z</dcterms:created>
  <dcterms:modified xsi:type="dcterms:W3CDTF">2025-08-29T16:05:00Z</dcterms:modified>
</cp:coreProperties>
</file>